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Override PartName="/word/styles.xml" ContentType="application/vnd.openxmlformats-officedocument.wordprocessingml.styles+xml"/>
  <Override PartName="/word/theme/theme1.xml" ContentType="application/vnd.openxmlformats-officedocument.theme+xml"/>
  <Override PartName="/word/footnotes.xml" ContentType="application/vnd.openxmlformats-officedocument.wordprocessingml.footnot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word/header1.xml" ContentType="application/vnd.openxmlformats-officedocument.wordprocessingml.header+xml"/>
  <Override PartName="/word/webSettings.xml" ContentType="application/vnd.openxmlformats-officedocument.wordprocessingml.webSettings+xml"/>
  <Override PartName="/word/endnotes.xml" ContentType="application/vnd.openxmlformats-officedocument.wordprocessingml.endnotes+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6EF70A" w14:textId="79E64F9A" w:rsidR="00B210CF" w:rsidRPr="00614CC3" w:rsidRDefault="00B210CF" w:rsidP="00B210CF">
      <w:pPr>
        <w:rPr>
          <w:rFonts w:ascii="Palatino Linotype" w:hAnsi="Palatino Linotype" w:cs="Arial"/>
          <w:b/>
          <w:snapToGrid w:val="0"/>
          <w:sz w:val="22"/>
          <w:szCs w:val="22"/>
        </w:rPr>
      </w:pPr>
    </w:p>
    <w:p w14:paraId="250EB3BE" w14:textId="62B47949" w:rsidR="002D0706" w:rsidRPr="00614CC3" w:rsidRDefault="00B210CF" w:rsidP="002D0706">
      <w:pPr>
        <w:spacing w:after="120" w:line="276" w:lineRule="auto"/>
        <w:jc w:val="center"/>
        <w:rPr>
          <w:rFonts w:ascii="Palatino Linotype" w:hAnsi="Palatino Linotype" w:cs="Arial"/>
          <w:b/>
          <w:bCs/>
          <w:i/>
          <w:iCs/>
          <w:sz w:val="22"/>
          <w:szCs w:val="22"/>
        </w:rPr>
      </w:pPr>
      <w:r w:rsidRPr="00614CC3">
        <w:rPr>
          <w:rFonts w:ascii="Palatino Linotype" w:hAnsi="Palatino Linotype" w:cs="Arial"/>
          <w:b/>
          <w:bCs/>
          <w:i/>
          <w:iCs/>
          <w:sz w:val="22"/>
          <w:szCs w:val="22"/>
        </w:rPr>
        <w:t xml:space="preserve">Příloha č. </w:t>
      </w:r>
      <w:r w:rsidR="007D6D8F" w:rsidRPr="00614CC3">
        <w:rPr>
          <w:rFonts w:ascii="Palatino Linotype" w:hAnsi="Palatino Linotype" w:cs="Arial"/>
          <w:b/>
          <w:bCs/>
          <w:i/>
          <w:iCs/>
          <w:sz w:val="22"/>
          <w:szCs w:val="22"/>
        </w:rPr>
        <w:t>10</w:t>
      </w:r>
      <w:r w:rsidR="002D0706" w:rsidRPr="00614CC3">
        <w:rPr>
          <w:rFonts w:ascii="Palatino Linotype" w:hAnsi="Palatino Linotype" w:cs="Arial"/>
          <w:b/>
          <w:bCs/>
          <w:i/>
          <w:iCs/>
          <w:sz w:val="22"/>
          <w:szCs w:val="22"/>
        </w:rPr>
        <w:t xml:space="preserve"> Zadávací dokumentace</w:t>
      </w:r>
    </w:p>
    <w:p w14:paraId="461F9403" w14:textId="77777777" w:rsidR="00B210CF" w:rsidRPr="00614CC3" w:rsidRDefault="00B210CF" w:rsidP="00B210CF">
      <w:pPr>
        <w:spacing w:after="120" w:line="276" w:lineRule="auto"/>
        <w:jc w:val="center"/>
        <w:rPr>
          <w:rFonts w:ascii="Palatino Linotype" w:hAnsi="Palatino Linotype" w:cs="Arial"/>
          <w:b/>
          <w:bCs/>
          <w:sz w:val="28"/>
          <w:szCs w:val="28"/>
        </w:rPr>
      </w:pPr>
      <w:r w:rsidRPr="00614CC3">
        <w:rPr>
          <w:rFonts w:ascii="Palatino Linotype" w:hAnsi="Palatino Linotype" w:cs="Arial"/>
          <w:b/>
          <w:bCs/>
          <w:sz w:val="28"/>
          <w:szCs w:val="28"/>
        </w:rPr>
        <w:t>Vzor čestného prohlášení ke střetu zájmů</w:t>
      </w:r>
    </w:p>
    <w:p w14:paraId="447DFE92" w14:textId="77777777" w:rsidR="00B210CF" w:rsidRPr="00614CC3" w:rsidRDefault="00B210CF" w:rsidP="00B210CF">
      <w:pPr>
        <w:spacing w:after="360" w:line="276" w:lineRule="auto"/>
        <w:jc w:val="center"/>
        <w:rPr>
          <w:rFonts w:ascii="Palatino Linotype" w:hAnsi="Palatino Linotype" w:cs="Arial"/>
          <w:b/>
          <w:bCs/>
          <w:sz w:val="22"/>
          <w:szCs w:val="22"/>
        </w:rPr>
      </w:pPr>
      <w:r w:rsidRPr="00614CC3">
        <w:rPr>
          <w:rFonts w:ascii="Palatino Linotype" w:hAnsi="Palatino Linotype" w:cs="Arial"/>
          <w:b/>
          <w:bCs/>
          <w:sz w:val="22"/>
          <w:szCs w:val="22"/>
        </w:rPr>
        <w:t>Čestné prohlášení</w:t>
      </w:r>
    </w:p>
    <w:tbl>
      <w:tblPr>
        <w:tblW w:w="7164" w:type="dxa"/>
        <w:tblLayout w:type="fixed"/>
        <w:tblCellMar>
          <w:left w:w="0" w:type="dxa"/>
          <w:right w:w="0" w:type="dxa"/>
        </w:tblCellMar>
        <w:tblLook w:val="04A0" w:firstRow="1" w:lastRow="0" w:firstColumn="1" w:lastColumn="0" w:noHBand="0" w:noVBand="1"/>
      </w:tblPr>
      <w:tblGrid>
        <w:gridCol w:w="1843"/>
        <w:gridCol w:w="5321"/>
      </w:tblGrid>
      <w:tr w:rsidR="00B210CF" w:rsidRPr="00614CC3" w14:paraId="1DFEBE93" w14:textId="77777777" w:rsidTr="00F61993">
        <w:trPr>
          <w:trHeight w:val="396"/>
        </w:trPr>
        <w:tc>
          <w:tcPr>
            <w:tcW w:w="1843" w:type="dxa"/>
            <w:hideMark/>
          </w:tcPr>
          <w:p w14:paraId="309C0BD2" w14:textId="77777777" w:rsidR="00B210CF" w:rsidRPr="00614CC3" w:rsidRDefault="00B210CF" w:rsidP="00F61993">
            <w:pPr>
              <w:widowControl w:val="0"/>
              <w:spacing w:before="120" w:line="300" w:lineRule="auto"/>
              <w:ind w:right="553"/>
              <w:jc w:val="both"/>
              <w:rPr>
                <w:rFonts w:ascii="Palatino Linotype" w:hAnsi="Palatino Linotype" w:cs="Arial"/>
                <w:bCs/>
                <w:sz w:val="22"/>
                <w:szCs w:val="22"/>
              </w:rPr>
            </w:pPr>
            <w:r w:rsidRPr="00614CC3">
              <w:rPr>
                <w:rFonts w:ascii="Palatino Linotype" w:hAnsi="Palatino Linotype" w:cs="Arial"/>
                <w:bCs/>
                <w:sz w:val="22"/>
                <w:szCs w:val="22"/>
              </w:rPr>
              <w:t xml:space="preserve">Dodavatel:  </w:t>
            </w:r>
          </w:p>
        </w:tc>
        <w:tc>
          <w:tcPr>
            <w:tcW w:w="5321" w:type="dxa"/>
            <w:hideMark/>
          </w:tcPr>
          <w:p w14:paraId="6D7E3687" w14:textId="77777777" w:rsidR="00B210CF" w:rsidRPr="00614CC3" w:rsidRDefault="00B210CF" w:rsidP="00F61993">
            <w:pPr>
              <w:widowControl w:val="0"/>
              <w:spacing w:before="120" w:line="300" w:lineRule="auto"/>
              <w:ind w:right="553"/>
              <w:jc w:val="both"/>
              <w:rPr>
                <w:rFonts w:ascii="Palatino Linotype" w:hAnsi="Palatino Linotype" w:cs="Arial"/>
                <w:bCs/>
                <w:sz w:val="22"/>
                <w:szCs w:val="22"/>
              </w:rPr>
            </w:pPr>
            <w:r w:rsidRPr="00614CC3">
              <w:rPr>
                <w:rFonts w:ascii="Palatino Linotype" w:hAnsi="Palatino Linotype" w:cs="Arial"/>
                <w:sz w:val="22"/>
                <w:szCs w:val="22"/>
                <w:highlight w:val="yellow"/>
                <w:lang w:val="it-IT"/>
              </w:rPr>
              <w:t>[DOPLNÍ DODAVATEL]</w:t>
            </w:r>
          </w:p>
        </w:tc>
      </w:tr>
      <w:tr w:rsidR="00B210CF" w:rsidRPr="00614CC3" w14:paraId="60F49389" w14:textId="77777777" w:rsidTr="00F61993">
        <w:trPr>
          <w:trHeight w:val="397"/>
        </w:trPr>
        <w:tc>
          <w:tcPr>
            <w:tcW w:w="1843" w:type="dxa"/>
            <w:hideMark/>
          </w:tcPr>
          <w:p w14:paraId="50E1C5AC" w14:textId="77777777" w:rsidR="00B210CF" w:rsidRPr="00614CC3" w:rsidRDefault="00B210CF" w:rsidP="00F61993">
            <w:pPr>
              <w:widowControl w:val="0"/>
              <w:spacing w:before="120" w:line="300" w:lineRule="auto"/>
              <w:ind w:right="553"/>
              <w:jc w:val="both"/>
              <w:rPr>
                <w:rFonts w:ascii="Palatino Linotype" w:hAnsi="Palatino Linotype" w:cs="Arial"/>
                <w:bCs/>
                <w:sz w:val="22"/>
                <w:szCs w:val="22"/>
              </w:rPr>
            </w:pPr>
            <w:r w:rsidRPr="00614CC3">
              <w:rPr>
                <w:rFonts w:ascii="Palatino Linotype" w:hAnsi="Palatino Linotype" w:cs="Arial"/>
                <w:bCs/>
                <w:sz w:val="22"/>
                <w:szCs w:val="22"/>
              </w:rPr>
              <w:t>IČO:</w:t>
            </w:r>
          </w:p>
        </w:tc>
        <w:tc>
          <w:tcPr>
            <w:tcW w:w="5321" w:type="dxa"/>
            <w:hideMark/>
          </w:tcPr>
          <w:p w14:paraId="00694123" w14:textId="77777777" w:rsidR="00B210CF" w:rsidRPr="00614CC3" w:rsidRDefault="00B210CF" w:rsidP="00F61993">
            <w:pPr>
              <w:widowControl w:val="0"/>
              <w:spacing w:before="120" w:line="300" w:lineRule="auto"/>
              <w:ind w:right="553"/>
              <w:jc w:val="both"/>
              <w:rPr>
                <w:rFonts w:ascii="Palatino Linotype" w:hAnsi="Palatino Linotype" w:cs="Arial"/>
                <w:bCs/>
                <w:sz w:val="22"/>
                <w:szCs w:val="22"/>
              </w:rPr>
            </w:pPr>
            <w:r w:rsidRPr="00614CC3">
              <w:rPr>
                <w:rFonts w:ascii="Palatino Linotype" w:hAnsi="Palatino Linotype" w:cs="Arial"/>
                <w:sz w:val="22"/>
                <w:szCs w:val="22"/>
                <w:highlight w:val="yellow"/>
                <w:lang w:val="it-IT"/>
              </w:rPr>
              <w:t>[DOPLNÍ DODAVATEL]</w:t>
            </w:r>
          </w:p>
        </w:tc>
      </w:tr>
      <w:tr w:rsidR="00B210CF" w:rsidRPr="00614CC3" w14:paraId="5DA7627C" w14:textId="77777777" w:rsidTr="00F61993">
        <w:trPr>
          <w:trHeight w:val="306"/>
        </w:trPr>
        <w:tc>
          <w:tcPr>
            <w:tcW w:w="1843" w:type="dxa"/>
            <w:hideMark/>
          </w:tcPr>
          <w:p w14:paraId="21CCD4FA" w14:textId="77777777" w:rsidR="00B210CF" w:rsidRPr="00614CC3" w:rsidRDefault="00B210CF" w:rsidP="00F61993">
            <w:pPr>
              <w:widowControl w:val="0"/>
              <w:spacing w:before="120" w:line="300" w:lineRule="auto"/>
              <w:ind w:right="553"/>
              <w:jc w:val="both"/>
              <w:rPr>
                <w:rFonts w:ascii="Palatino Linotype" w:hAnsi="Palatino Linotype" w:cs="Arial"/>
                <w:bCs/>
                <w:sz w:val="22"/>
                <w:szCs w:val="22"/>
              </w:rPr>
            </w:pPr>
            <w:r w:rsidRPr="00614CC3">
              <w:rPr>
                <w:rFonts w:ascii="Palatino Linotype" w:hAnsi="Palatino Linotype" w:cs="Arial"/>
                <w:bCs/>
                <w:sz w:val="22"/>
                <w:szCs w:val="22"/>
              </w:rPr>
              <w:t>se sídlem:</w:t>
            </w:r>
          </w:p>
        </w:tc>
        <w:tc>
          <w:tcPr>
            <w:tcW w:w="5321" w:type="dxa"/>
            <w:hideMark/>
          </w:tcPr>
          <w:p w14:paraId="4A133364" w14:textId="77777777" w:rsidR="00B210CF" w:rsidRPr="00614CC3" w:rsidRDefault="00B210CF" w:rsidP="00F61993">
            <w:pPr>
              <w:widowControl w:val="0"/>
              <w:spacing w:before="120" w:line="300" w:lineRule="auto"/>
              <w:ind w:right="553"/>
              <w:jc w:val="both"/>
              <w:rPr>
                <w:rFonts w:ascii="Palatino Linotype" w:hAnsi="Palatino Linotype" w:cs="Arial"/>
                <w:bCs/>
                <w:sz w:val="22"/>
                <w:szCs w:val="22"/>
              </w:rPr>
            </w:pPr>
            <w:r w:rsidRPr="00614CC3">
              <w:rPr>
                <w:rFonts w:ascii="Palatino Linotype" w:hAnsi="Palatino Linotype" w:cs="Arial"/>
                <w:sz w:val="22"/>
                <w:szCs w:val="22"/>
                <w:highlight w:val="yellow"/>
                <w:lang w:val="it-IT"/>
              </w:rPr>
              <w:t>[DOPLNÍ DODAVATEL]</w:t>
            </w:r>
          </w:p>
        </w:tc>
      </w:tr>
    </w:tbl>
    <w:p w14:paraId="797A231C" w14:textId="77777777" w:rsidR="00B210CF" w:rsidRPr="00614CC3" w:rsidRDefault="00B210CF" w:rsidP="00B210CF">
      <w:pPr>
        <w:widowControl w:val="0"/>
        <w:spacing w:before="120" w:line="300" w:lineRule="auto"/>
        <w:ind w:right="553"/>
        <w:jc w:val="both"/>
        <w:rPr>
          <w:rFonts w:ascii="Palatino Linotype" w:hAnsi="Palatino Linotype" w:cs="Arial"/>
          <w:bCs/>
          <w:sz w:val="22"/>
          <w:szCs w:val="22"/>
        </w:rPr>
      </w:pPr>
      <w:r w:rsidRPr="00614CC3">
        <w:rPr>
          <w:rFonts w:ascii="Palatino Linotype" w:hAnsi="Palatino Linotype" w:cs="Arial"/>
          <w:bCs/>
          <w:sz w:val="22"/>
          <w:szCs w:val="22"/>
        </w:rPr>
        <w:t xml:space="preserve">zapsaný v obchodním rejstříku vedeném </w:t>
      </w:r>
      <w:r w:rsidRPr="00614CC3">
        <w:rPr>
          <w:rFonts w:ascii="Palatino Linotype" w:hAnsi="Palatino Linotype" w:cs="Arial"/>
          <w:sz w:val="22"/>
          <w:szCs w:val="22"/>
          <w:highlight w:val="yellow"/>
          <w:lang w:val="it-IT"/>
        </w:rPr>
        <w:t>[DOPLNÍ DODAVATEL]</w:t>
      </w:r>
    </w:p>
    <w:p w14:paraId="5DA1D0DF" w14:textId="77777777" w:rsidR="00B210CF" w:rsidRPr="00614CC3" w:rsidRDefault="00B210CF" w:rsidP="00B210CF">
      <w:pPr>
        <w:widowControl w:val="0"/>
        <w:spacing w:before="120" w:line="300" w:lineRule="auto"/>
        <w:ind w:right="553"/>
        <w:jc w:val="both"/>
        <w:rPr>
          <w:rFonts w:ascii="Palatino Linotype" w:hAnsi="Palatino Linotype" w:cs="Arial"/>
          <w:bCs/>
          <w:sz w:val="22"/>
          <w:szCs w:val="22"/>
        </w:rPr>
      </w:pPr>
      <w:r w:rsidRPr="00614CC3">
        <w:rPr>
          <w:rFonts w:ascii="Palatino Linotype" w:hAnsi="Palatino Linotype" w:cs="Arial"/>
          <w:bCs/>
          <w:sz w:val="22"/>
          <w:szCs w:val="22"/>
        </w:rPr>
        <w:t>(dále jen „</w:t>
      </w:r>
      <w:r w:rsidRPr="00614CC3">
        <w:rPr>
          <w:rFonts w:ascii="Palatino Linotype" w:hAnsi="Palatino Linotype" w:cs="Arial"/>
          <w:b/>
          <w:sz w:val="22"/>
          <w:szCs w:val="22"/>
        </w:rPr>
        <w:t>dodavatel</w:t>
      </w:r>
      <w:r w:rsidRPr="00614CC3">
        <w:rPr>
          <w:rFonts w:ascii="Palatino Linotype" w:hAnsi="Palatino Linotype" w:cs="Arial"/>
          <w:bCs/>
          <w:sz w:val="22"/>
          <w:szCs w:val="22"/>
        </w:rPr>
        <w:t xml:space="preserve">“)  </w:t>
      </w:r>
    </w:p>
    <w:p w14:paraId="23D6E3D7" w14:textId="13E6ED79" w:rsidR="00B210CF" w:rsidRPr="00614CC3" w:rsidRDefault="00B210CF" w:rsidP="00B210CF">
      <w:pPr>
        <w:spacing w:before="360" w:after="240" w:line="276" w:lineRule="auto"/>
        <w:jc w:val="both"/>
        <w:rPr>
          <w:rFonts w:ascii="Palatino Linotype" w:hAnsi="Palatino Linotype" w:cs="Arial"/>
          <w:bCs/>
          <w:sz w:val="22"/>
          <w:szCs w:val="22"/>
        </w:rPr>
      </w:pPr>
      <w:r w:rsidRPr="00614CC3">
        <w:rPr>
          <w:rFonts w:ascii="Palatino Linotype" w:hAnsi="Palatino Linotype" w:cs="Arial"/>
          <w:bCs/>
          <w:sz w:val="22"/>
          <w:szCs w:val="22"/>
        </w:rPr>
        <w:t xml:space="preserve">tímto pro účely </w:t>
      </w:r>
      <w:r w:rsidR="00F61993" w:rsidRPr="00614CC3">
        <w:rPr>
          <w:rFonts w:ascii="Palatino Linotype" w:hAnsi="Palatino Linotype" w:cs="Arial"/>
          <w:bCs/>
          <w:sz w:val="22"/>
          <w:szCs w:val="22"/>
        </w:rPr>
        <w:t>zadávacího řízení</w:t>
      </w:r>
      <w:r w:rsidRPr="00614CC3">
        <w:rPr>
          <w:rFonts w:ascii="Palatino Linotype" w:hAnsi="Palatino Linotype" w:cs="Arial"/>
          <w:bCs/>
          <w:sz w:val="22"/>
          <w:szCs w:val="22"/>
        </w:rPr>
        <w:t xml:space="preserve"> s názvem „</w:t>
      </w:r>
      <w:r w:rsidR="008D148F" w:rsidRPr="00614CC3">
        <w:rPr>
          <w:rFonts w:ascii="Palatino Linotype" w:hAnsi="Palatino Linotype"/>
          <w:b/>
          <w:bCs/>
          <w:i/>
          <w:iCs/>
          <w:sz w:val="22"/>
          <w:szCs w:val="22"/>
        </w:rPr>
        <w:t xml:space="preserve">Rámcová </w:t>
      </w:r>
      <w:r w:rsidR="00F61993" w:rsidRPr="00614CC3">
        <w:rPr>
          <w:rFonts w:ascii="Palatino Linotype" w:hAnsi="Palatino Linotype"/>
          <w:b/>
          <w:bCs/>
          <w:i/>
          <w:iCs/>
          <w:sz w:val="22"/>
          <w:szCs w:val="22"/>
        </w:rPr>
        <w:t xml:space="preserve">dohoda </w:t>
      </w:r>
      <w:r w:rsidR="00614CC3" w:rsidRPr="00614CC3">
        <w:rPr>
          <w:rFonts w:ascii="Palatino Linotype" w:hAnsi="Palatino Linotype"/>
          <w:b/>
          <w:bCs/>
          <w:i/>
          <w:iCs/>
          <w:sz w:val="22"/>
          <w:szCs w:val="22"/>
        </w:rPr>
        <w:t>poskytování odborných služeb</w:t>
      </w:r>
      <w:r w:rsidR="004E6510" w:rsidRPr="00614CC3">
        <w:rPr>
          <w:rFonts w:ascii="Palatino Linotype" w:hAnsi="Palatino Linotype"/>
          <w:b/>
          <w:bCs/>
          <w:i/>
          <w:iCs/>
          <w:sz w:val="22"/>
          <w:szCs w:val="22"/>
        </w:rPr>
        <w:t xml:space="preserve"> v oblasti kybernetické bezpečnosti</w:t>
      </w:r>
      <w:r w:rsidRPr="00614CC3">
        <w:rPr>
          <w:rFonts w:ascii="Palatino Linotype" w:hAnsi="Palatino Linotype" w:cs="Arial"/>
          <w:bCs/>
          <w:sz w:val="22"/>
          <w:szCs w:val="22"/>
        </w:rPr>
        <w:t xml:space="preserve">“ </w:t>
      </w:r>
      <w:r w:rsidRPr="00614CC3">
        <w:rPr>
          <w:rFonts w:ascii="Palatino Linotype" w:hAnsi="Palatino Linotype" w:cs="Arial"/>
          <w:sz w:val="22"/>
          <w:szCs w:val="22"/>
        </w:rPr>
        <w:t>uvá</w:t>
      </w:r>
      <w:r w:rsidRPr="00614CC3">
        <w:rPr>
          <w:rFonts w:ascii="Palatino Linotype" w:hAnsi="Palatino Linotype" w:cs="Arial"/>
          <w:bCs/>
          <w:sz w:val="22"/>
          <w:szCs w:val="22"/>
        </w:rPr>
        <w:t>dí, že se seznámil s obsahem ustanovení § 4b zákona č. 159/2006 Sb., o střetu zájmů, ve znění pozdějších předpisů („</w:t>
      </w:r>
      <w:r w:rsidRPr="00614CC3">
        <w:rPr>
          <w:rFonts w:ascii="Palatino Linotype" w:hAnsi="Palatino Linotype" w:cs="Arial"/>
          <w:b/>
          <w:sz w:val="22"/>
          <w:szCs w:val="22"/>
        </w:rPr>
        <w:t>zákon o</w:t>
      </w:r>
      <w:r w:rsidR="00614CC3" w:rsidRPr="00614CC3">
        <w:rPr>
          <w:rFonts w:ascii="Palatino Linotype" w:hAnsi="Palatino Linotype" w:cs="Arial"/>
          <w:b/>
          <w:sz w:val="22"/>
          <w:szCs w:val="22"/>
        </w:rPr>
        <w:t> </w:t>
      </w:r>
      <w:r w:rsidRPr="00614CC3">
        <w:rPr>
          <w:rFonts w:ascii="Palatino Linotype" w:hAnsi="Palatino Linotype" w:cs="Arial"/>
          <w:b/>
          <w:sz w:val="22"/>
          <w:szCs w:val="22"/>
        </w:rPr>
        <w:t>střetu zájmů</w:t>
      </w:r>
      <w:r w:rsidRPr="00614CC3">
        <w:rPr>
          <w:rFonts w:ascii="Palatino Linotype" w:hAnsi="Palatino Linotype" w:cs="Arial"/>
          <w:bCs/>
          <w:sz w:val="22"/>
          <w:szCs w:val="22"/>
        </w:rPr>
        <w:t>“), které stanoví, že „</w:t>
      </w:r>
      <w:r w:rsidRPr="00614CC3">
        <w:rPr>
          <w:rFonts w:ascii="Palatino Linotype" w:hAnsi="Palatino Linotype" w:cs="Arial"/>
          <w:bCs/>
          <w:i/>
          <w:iCs/>
          <w:sz w:val="22"/>
          <w:szCs w:val="22"/>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614CC3">
        <w:rPr>
          <w:rFonts w:ascii="Palatino Linotype" w:hAnsi="Palatino Linotype" w:cs="Arial"/>
          <w:bCs/>
          <w:sz w:val="22"/>
          <w:szCs w:val="22"/>
        </w:rPr>
        <w:t>.“</w:t>
      </w:r>
    </w:p>
    <w:p w14:paraId="05EF6701" w14:textId="77777777" w:rsidR="00B210CF" w:rsidRPr="00614CC3" w:rsidRDefault="00B210CF" w:rsidP="00B210CF">
      <w:pPr>
        <w:spacing w:after="120" w:line="276" w:lineRule="auto"/>
        <w:jc w:val="both"/>
        <w:rPr>
          <w:rFonts w:ascii="Palatino Linotype" w:hAnsi="Palatino Linotype" w:cs="Arial"/>
          <w:sz w:val="22"/>
          <w:szCs w:val="22"/>
        </w:rPr>
      </w:pPr>
      <w:r w:rsidRPr="00614CC3">
        <w:rPr>
          <w:rFonts w:ascii="Palatino Linotype" w:hAnsi="Palatino Linotype" w:cs="Arial"/>
          <w:bCs/>
          <w:sz w:val="22"/>
          <w:szCs w:val="22"/>
        </w:rPr>
        <w:t>Dodavatel čestně prohlašuje, že není ve střetu zájmů ve smyslu uvedeném výše, tj. není obchodní společností, ve které veřejný funkcionář uvedený v § 2 odst. 1 písm. c) zákona o střetu zájmů (člen vlády nebo vedoucí jiného ústředního správního úřadu, v jehož čele není člen vlády) nebo jím ovládaná osoba, vlastní podíl představující více než 25 % účasti společníka v obchodní společnosti. Výše uvedené prohlášení se vztahuje také na poddodavatele, prostřednictvím kterého/kterých dodavatel prokazuje kvalifikaci.</w:t>
      </w:r>
    </w:p>
    <w:p w14:paraId="4C4F582C" w14:textId="77777777" w:rsidR="00B210CF" w:rsidRPr="00614CC3" w:rsidRDefault="00B210CF" w:rsidP="00B210CF">
      <w:pPr>
        <w:spacing w:before="480" w:after="480"/>
        <w:ind w:right="556"/>
        <w:rPr>
          <w:rFonts w:ascii="Palatino Linotype" w:hAnsi="Palatino Linotype" w:cs="Arial"/>
          <w:sz w:val="22"/>
          <w:szCs w:val="22"/>
          <w:lang w:val="it-IT"/>
        </w:rPr>
      </w:pPr>
      <w:r w:rsidRPr="00614CC3">
        <w:rPr>
          <w:rFonts w:ascii="Palatino Linotype" w:hAnsi="Palatino Linotype" w:cs="Arial"/>
          <w:sz w:val="22"/>
          <w:szCs w:val="22"/>
        </w:rPr>
        <w:t xml:space="preserve">V </w:t>
      </w:r>
      <w:r w:rsidRPr="00614CC3">
        <w:rPr>
          <w:rFonts w:ascii="Palatino Linotype" w:hAnsi="Palatino Linotype" w:cs="Arial"/>
          <w:sz w:val="22"/>
          <w:szCs w:val="22"/>
          <w:highlight w:val="yellow"/>
          <w:lang w:val="it-IT"/>
        </w:rPr>
        <w:t>[DOPLNÍ DODAVATEL]</w:t>
      </w:r>
      <w:r w:rsidRPr="00614CC3">
        <w:rPr>
          <w:rFonts w:ascii="Palatino Linotype" w:hAnsi="Palatino Linotype" w:cs="Arial"/>
          <w:sz w:val="22"/>
          <w:szCs w:val="22"/>
          <w:lang w:val="it-IT"/>
        </w:rPr>
        <w:t xml:space="preserve"> </w:t>
      </w:r>
      <w:r w:rsidRPr="00614CC3">
        <w:rPr>
          <w:rFonts w:ascii="Palatino Linotype" w:hAnsi="Palatino Linotype" w:cs="Arial"/>
          <w:sz w:val="22"/>
          <w:szCs w:val="22"/>
        </w:rPr>
        <w:t xml:space="preserve">dne </w:t>
      </w:r>
      <w:r w:rsidRPr="00614CC3">
        <w:rPr>
          <w:rFonts w:ascii="Palatino Linotype" w:hAnsi="Palatino Linotype" w:cs="Arial"/>
          <w:sz w:val="22"/>
          <w:szCs w:val="22"/>
          <w:highlight w:val="yellow"/>
          <w:lang w:val="it-IT"/>
        </w:rPr>
        <w:t>[DOPLNÍ DODAVATEL]</w:t>
      </w:r>
    </w:p>
    <w:p w14:paraId="5622FF93" w14:textId="77777777" w:rsidR="00E53B1B" w:rsidRPr="00614CC3" w:rsidRDefault="00E53B1B" w:rsidP="00B210CF">
      <w:pPr>
        <w:spacing w:before="480" w:after="480"/>
        <w:ind w:right="556"/>
        <w:rPr>
          <w:rFonts w:ascii="Palatino Linotype" w:hAnsi="Palatino Linotype" w:cs="Arial"/>
          <w:sz w:val="22"/>
          <w:szCs w:val="22"/>
        </w:rPr>
      </w:pPr>
    </w:p>
    <w:p w14:paraId="1AF65C6A" w14:textId="77777777" w:rsidR="00B210CF" w:rsidRPr="00614CC3" w:rsidRDefault="00B210CF" w:rsidP="00B210CF">
      <w:pPr>
        <w:spacing w:after="240"/>
        <w:ind w:right="553"/>
        <w:rPr>
          <w:rFonts w:ascii="Palatino Linotype" w:hAnsi="Palatino Linotype" w:cs="Arial"/>
          <w:sz w:val="22"/>
          <w:szCs w:val="22"/>
        </w:rPr>
      </w:pPr>
      <w:r w:rsidRPr="00614CC3">
        <w:rPr>
          <w:rFonts w:ascii="Palatino Linotype" w:hAnsi="Palatino Linotype" w:cs="Arial"/>
          <w:sz w:val="22"/>
          <w:szCs w:val="22"/>
        </w:rPr>
        <w:t xml:space="preserve">____________________________________ </w:t>
      </w:r>
    </w:p>
    <w:p w14:paraId="4138095E" w14:textId="5F3D5D86" w:rsidR="00445DA4" w:rsidRPr="00614CC3" w:rsidRDefault="00B210CF" w:rsidP="00D232F0">
      <w:pPr>
        <w:spacing w:line="276" w:lineRule="auto"/>
        <w:rPr>
          <w:rFonts w:ascii="Palatino Linotype" w:hAnsi="Palatino Linotype" w:cs="Arial"/>
          <w:b/>
          <w:snapToGrid w:val="0"/>
          <w:sz w:val="22"/>
          <w:szCs w:val="22"/>
        </w:rPr>
      </w:pPr>
      <w:r w:rsidRPr="00614CC3">
        <w:rPr>
          <w:rFonts w:ascii="Palatino Linotype" w:hAnsi="Palatino Linotype" w:cs="Arial"/>
          <w:sz w:val="22"/>
          <w:szCs w:val="22"/>
          <w:highlight w:val="yellow"/>
        </w:rPr>
        <w:t>[Jméno oprávněné osoby / označení funkce]</w:t>
      </w:r>
    </w:p>
    <w:sectPr w:rsidR="00445DA4" w:rsidRPr="00614CC3">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8033A9" w14:textId="77777777" w:rsidR="00DD206C" w:rsidRDefault="00DD206C" w:rsidP="004D6242">
      <w:r>
        <w:separator/>
      </w:r>
    </w:p>
  </w:endnote>
  <w:endnote w:type="continuationSeparator" w:id="0">
    <w:p w14:paraId="19EAF133" w14:textId="77777777" w:rsidR="00DD206C" w:rsidRDefault="00DD206C" w:rsidP="004D6242">
      <w:r>
        <w:continuationSeparator/>
      </w:r>
    </w:p>
  </w:endnote>
  <w:endnote w:type="continuationNotice" w:id="1">
    <w:p w14:paraId="15E4A682" w14:textId="77777777" w:rsidR="00DD206C" w:rsidRDefault="00DD20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7BE7F4" w14:textId="77777777" w:rsidR="00DD206C" w:rsidRDefault="00DD206C" w:rsidP="004D6242">
      <w:r>
        <w:separator/>
      </w:r>
    </w:p>
  </w:footnote>
  <w:footnote w:type="continuationSeparator" w:id="0">
    <w:p w14:paraId="0F9E9373" w14:textId="77777777" w:rsidR="00DD206C" w:rsidRDefault="00DD206C" w:rsidP="004D6242">
      <w:r>
        <w:continuationSeparator/>
      </w:r>
    </w:p>
  </w:footnote>
  <w:footnote w:type="continuationNotice" w:id="1">
    <w:p w14:paraId="68A136FB" w14:textId="77777777" w:rsidR="00DD206C" w:rsidRDefault="00DD20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FEE7D" w14:textId="79B24F8F" w:rsidR="004D6242" w:rsidRDefault="004D6242" w:rsidP="008D148F">
    <w:pPr>
      <w:pStyle w:val="Zhlav"/>
    </w:pPr>
  </w:p>
  <w:p w14:paraId="5713442D" w14:textId="77777777" w:rsidR="004D6242" w:rsidRDefault="004D624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0CF"/>
    <w:rsid w:val="000274E2"/>
    <w:rsid w:val="00037102"/>
    <w:rsid w:val="00106006"/>
    <w:rsid w:val="001132C4"/>
    <w:rsid w:val="001441A7"/>
    <w:rsid w:val="001E58DC"/>
    <w:rsid w:val="00276932"/>
    <w:rsid w:val="002D0706"/>
    <w:rsid w:val="002E0BB2"/>
    <w:rsid w:val="003B3FBF"/>
    <w:rsid w:val="003D38DF"/>
    <w:rsid w:val="00445ACE"/>
    <w:rsid w:val="00445DA4"/>
    <w:rsid w:val="00454FAE"/>
    <w:rsid w:val="0049020B"/>
    <w:rsid w:val="004D6242"/>
    <w:rsid w:val="004E6510"/>
    <w:rsid w:val="005454D6"/>
    <w:rsid w:val="00614CC3"/>
    <w:rsid w:val="006A350A"/>
    <w:rsid w:val="006B4AF8"/>
    <w:rsid w:val="006C0C97"/>
    <w:rsid w:val="00725521"/>
    <w:rsid w:val="0075369F"/>
    <w:rsid w:val="00797482"/>
    <w:rsid w:val="007D6D8F"/>
    <w:rsid w:val="008256E3"/>
    <w:rsid w:val="008332AB"/>
    <w:rsid w:val="008517E4"/>
    <w:rsid w:val="008561C7"/>
    <w:rsid w:val="00875A03"/>
    <w:rsid w:val="00885C0B"/>
    <w:rsid w:val="008A16DF"/>
    <w:rsid w:val="008D148F"/>
    <w:rsid w:val="00A1264B"/>
    <w:rsid w:val="00A40409"/>
    <w:rsid w:val="00A63C58"/>
    <w:rsid w:val="00A76538"/>
    <w:rsid w:val="00A81558"/>
    <w:rsid w:val="00B210CF"/>
    <w:rsid w:val="00B56CEB"/>
    <w:rsid w:val="00B63A19"/>
    <w:rsid w:val="00B75AB1"/>
    <w:rsid w:val="00B93994"/>
    <w:rsid w:val="00BB00A3"/>
    <w:rsid w:val="00C86447"/>
    <w:rsid w:val="00C86AE1"/>
    <w:rsid w:val="00CF3956"/>
    <w:rsid w:val="00D232F0"/>
    <w:rsid w:val="00D513A3"/>
    <w:rsid w:val="00DD206C"/>
    <w:rsid w:val="00E043C2"/>
    <w:rsid w:val="00E31AA7"/>
    <w:rsid w:val="00E53B1B"/>
    <w:rsid w:val="00E75701"/>
    <w:rsid w:val="00ED2289"/>
    <w:rsid w:val="00EE7019"/>
    <w:rsid w:val="00F61993"/>
    <w:rsid w:val="00FA60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0730A"/>
  <w15:chartTrackingRefBased/>
  <w15:docId w15:val="{66D65977-68B6-2345-A767-33336090E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210CF"/>
    <w:rPr>
      <w:rFonts w:ascii="Arial" w:eastAsia="Times New Roman" w:hAnsi="Arial" w:cs="Times New Roman"/>
      <w:kern w:val="0"/>
      <w:sz w:val="20"/>
      <w:szCs w:val="20"/>
      <w:lang w:eastAsia="cs-CZ"/>
      <w14:ligatures w14:val="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4D6242"/>
    <w:pPr>
      <w:tabs>
        <w:tab w:val="center" w:pos="4536"/>
        <w:tab w:val="right" w:pos="9072"/>
      </w:tabs>
    </w:pPr>
  </w:style>
  <w:style w:type="character" w:customStyle="1" w:styleId="ZhlavChar">
    <w:name w:val="Záhlaví Char"/>
    <w:basedOn w:val="Standardnpsmoodstavce"/>
    <w:link w:val="Zhlav"/>
    <w:uiPriority w:val="99"/>
    <w:rsid w:val="004D6242"/>
    <w:rPr>
      <w:rFonts w:ascii="Arial" w:eastAsia="Times New Roman" w:hAnsi="Arial" w:cs="Times New Roman"/>
      <w:kern w:val="0"/>
      <w:sz w:val="20"/>
      <w:szCs w:val="20"/>
      <w:lang w:eastAsia="cs-CZ"/>
      <w14:ligatures w14:val="none"/>
    </w:rPr>
  </w:style>
  <w:style w:type="paragraph" w:styleId="Zpat">
    <w:name w:val="footer"/>
    <w:basedOn w:val="Normln"/>
    <w:link w:val="ZpatChar"/>
    <w:uiPriority w:val="99"/>
    <w:unhideWhenUsed/>
    <w:rsid w:val="004D6242"/>
    <w:pPr>
      <w:tabs>
        <w:tab w:val="center" w:pos="4536"/>
        <w:tab w:val="right" w:pos="9072"/>
      </w:tabs>
    </w:pPr>
  </w:style>
  <w:style w:type="character" w:customStyle="1" w:styleId="ZpatChar">
    <w:name w:val="Zápatí Char"/>
    <w:basedOn w:val="Standardnpsmoodstavce"/>
    <w:link w:val="Zpat"/>
    <w:uiPriority w:val="99"/>
    <w:rsid w:val="004D6242"/>
    <w:rPr>
      <w:rFonts w:ascii="Arial" w:eastAsia="Times New Roman" w:hAnsi="Arial" w:cs="Times New Roman"/>
      <w:kern w:val="0"/>
      <w:sz w:val="20"/>
      <w:szCs w:val="20"/>
      <w:lang w:eastAsia="cs-CZ"/>
      <w14:ligatures w14:val="none"/>
    </w:rPr>
  </w:style>
  <w:style w:type="paragraph" w:styleId="Revize">
    <w:name w:val="Revision"/>
    <w:hidden/>
    <w:uiPriority w:val="99"/>
    <w:semiHidden/>
    <w:rsid w:val="00C86AE1"/>
    <w:rPr>
      <w:rFonts w:ascii="Arial" w:eastAsia="Times New Roman" w:hAnsi="Arial" w:cs="Times New Roman"/>
      <w:kern w:val="0"/>
      <w:sz w:val="20"/>
      <w:szCs w:val="20"/>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ustomXml" Target="../customXml/item1.xml"/><Relationship Id="rId7" Type="http://schemas.openxmlformats.org/officeDocument/2006/relationships/webSettings" Target="webSettings.xml"/><Relationship Id="rId12" Type="http://schemas.openxmlformats.org/officeDocument/2006/relationships/theme" Target="theme/theme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ustomXml" Target="../customXml/item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878B106CDF05D49A0D8CAFE90157D36" ma:contentTypeVersion="30" ma:contentTypeDescription="Vytvoří nový dokument" ma:contentTypeScope="" ma:versionID="a83a1a5fd41c69ae8858148058d80cfb">
  <xsd:schema xmlns:xsd="http://www.w3.org/2001/XMLSchema" xmlns:xs="http://www.w3.org/2001/XMLSchema" xmlns:p="http://schemas.microsoft.com/office/2006/metadata/properties" xmlns:ns2="4562b7ec-6da1-47f7-8258-cf287497b1ee" xmlns:ns3="89054b1c-0b56-489b-bf7f-4b09ddf72f3c" xmlns:ns4="55e49cca-1456-4046-9018-ca874c2f6d7a" xmlns:ns5="352e159b-c0dc-4b7f-9529-2833c4b747aa" targetNamespace="http://schemas.microsoft.com/office/2006/metadata/properties" ma:root="true" ma:fieldsID="9724c07ef647fc546856e03f5a984763" ns2:_="" ns3:_="" ns4:_="" ns5:_="">
    <xsd:import namespace="4562b7ec-6da1-47f7-8258-cf287497b1ee"/>
    <xsd:import namespace="89054b1c-0b56-489b-bf7f-4b09ddf72f3c"/>
    <xsd:import namespace="55e49cca-1456-4046-9018-ca874c2f6d7a"/>
    <xsd:import namespace="352e159b-c0dc-4b7f-9529-2833c4b747a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4:SkartacniRezim" minOccurs="0"/>
                <xsd:element ref="ns4:UlozitDoEldax" minOccurs="0"/>
                <xsd:element ref="ns4:TypDokumentu" minOccurs="0"/>
                <xsd:element ref="ns5:EldaxId" minOccurs="0"/>
                <xsd:element ref="ns4:Identifikace" minOccurs="0"/>
                <xsd:element ref="ns4:Datum" minOccurs="0"/>
                <xsd:element ref="ns4:Poznamka" minOccurs="0"/>
                <xsd:element ref="ns4:OdkazEldax" minOccurs="0"/>
                <xsd:element ref="ns4:StavEldax" minOccurs="0"/>
                <xsd:element ref="ns4:EldaxPoznamka" minOccurs="0"/>
                <xsd:element ref="ns5:ValidacniProtokol" minOccurs="0"/>
                <xsd:element ref="ns5:Validni" minOccurs="0"/>
                <xsd:element ref="ns5:Podepsano" minOccurs="0"/>
                <xsd:element ref="ns5:DuveryhodneUlozeno"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62b7ec-6da1-47f7-8258-cf287497b1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29" nillable="true" ma:taxonomy="true" ma:internalName="lcf76f155ced4ddcb4097134ff3c332f" ma:taxonomyFieldName="MediaServiceImageTags" ma:displayName="Značky obrázků" ma:readOnly="false" ma:fieldId="{5cf76f15-5ced-4ddc-b409-7134ff3c332f}" ma:taxonomyMulti="true" ma:sspId="3e83605d-a8f1-4a75-b3ba-4fcd920d876d" ma:termSetId="09814cd3-568e-fe90-9814-8d621ff8fb84" ma:anchorId="fba54fb3-c3e1-fe81-a776-ca4b69148c4d" ma:open="true" ma:isKeyword="false">
      <xsd:complexType>
        <xsd:sequence>
          <xsd:element ref="pc:Terms" minOccurs="0" maxOccurs="1"/>
        </xsd:sequence>
      </xsd:complexType>
    </xsd:element>
    <xsd:element name="MediaServiceDateTaken" ma:index="31" nillable="true" ma:displayName="MediaServiceDateTaken" ma:hidden="true" ma:indexed="true" ma:internalName="MediaServiceDateTaken" ma:readOnly="true">
      <xsd:simpleType>
        <xsd:restriction base="dms:Text"/>
      </xsd:simpleType>
    </xsd:element>
    <xsd:element name="MediaServiceOCR" ma:index="32" nillable="true" ma:displayName="Extracted Text" ma:internalName="MediaServiceOCR" ma:readOnly="true">
      <xsd:simpleType>
        <xsd:restriction base="dms:Note">
          <xsd:maxLength value="255"/>
        </xsd:restriction>
      </xsd:simpleType>
    </xsd:element>
    <xsd:element name="MediaServiceGenerationTime" ma:index="33" nillable="true" ma:displayName="MediaServiceGenerationTime" ma:hidden="true" ma:internalName="MediaServiceGenerationTime" ma:readOnly="true">
      <xsd:simpleType>
        <xsd:restriction base="dms:Text"/>
      </xsd:simpleType>
    </xsd:element>
    <xsd:element name="MediaServiceEventHashCode" ma:index="3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9054b1c-0b56-489b-bf7f-4b09ddf72f3c"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30" nillable="true" ma:displayName="Taxonomy Catch All Column" ma:hidden="true" ma:list="{4a1b8ff0-23e3-4482-8b58-b5a7449fa4b5}" ma:internalName="TaxCatchAll" ma:showField="CatchAllData" ma:web="89054b1c-0b56-489b-bf7f-4b09ddf72f3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5e49cca-1456-4046-9018-ca874c2f6d7a" elementFormDefault="qualified">
    <xsd:import namespace="http://schemas.microsoft.com/office/2006/documentManagement/types"/>
    <xsd:import namespace="http://schemas.microsoft.com/office/infopath/2007/PartnerControls"/>
    <xsd:element name="SkartacniRezim" ma:index="14" nillable="true" ma:displayName="Skartační režim" ma:default="" ma:format="Dropdown" ma:internalName="SkartacniRezim">
      <xsd:simpleType>
        <xsd:restriction base="dms:Choice">
          <xsd:enumeration value="BS10"/>
          <xsd:enumeration value="PS5"/>
          <xsd:enumeration value="XS5"/>
          <xsd:enumeration value="PS10"/>
          <xsd:enumeration value="XS10"/>
          <xsd:enumeration value="PA100"/>
          <xsd:enumeration value="XA100"/>
        </xsd:restriction>
      </xsd:simpleType>
    </xsd:element>
    <xsd:element name="UlozitDoEldax" ma:index="15" nillable="true" ma:displayName="Uložit do ELDAx" ma:default="1" ma:internalName="UlozitDoEldax">
      <xsd:simpleType>
        <xsd:restriction base="dms:Boolean"/>
      </xsd:simpleType>
    </xsd:element>
    <xsd:element name="TypDokumentu" ma:index="16" nillable="true" ma:displayName="Typ dokumentu" ma:format="Dropdown" ma:internalName="TypDokumentu">
      <xsd:simpleType>
        <xsd:restriction base="dms:Choice">
          <xsd:enumeration value="Smlouva"/>
          <xsd:enumeration value="Objednávka"/>
          <xsd:enumeration value="Akceptační protokol"/>
          <xsd:enumeration value="Příloha"/>
          <xsd:enumeration value="Pomocný materiál"/>
        </xsd:restriction>
      </xsd:simpleType>
    </xsd:element>
    <xsd:element name="Identifikace" ma:index="18" nillable="true" ma:displayName="Identifikace" ma:internalName="Identifikace">
      <xsd:simpleType>
        <xsd:restriction base="dms:Text">
          <xsd:maxLength value="255"/>
        </xsd:restriction>
      </xsd:simpleType>
    </xsd:element>
    <xsd:element name="Datum" ma:index="19" nillable="true" ma:displayName="Datum" ma:default="" ma:format="DateOnly" ma:internalName="Datum">
      <xsd:simpleType>
        <xsd:restriction base="dms:DateTime"/>
      </xsd:simpleType>
    </xsd:element>
    <xsd:element name="Poznamka" ma:index="20" nillable="true" ma:displayName="Poznámka" ma:internalName="Poznamka">
      <xsd:simpleType>
        <xsd:restriction base="dms:Note">
          <xsd:maxLength value="255"/>
        </xsd:restriction>
      </xsd:simpleType>
    </xsd:element>
    <xsd:element name="OdkazEldax" ma:index="21" nillable="true" ma:displayName="link_orig_source" ma:format="Hyperlink" ma:internalName="OdkazEldax">
      <xsd:complexType>
        <xsd:complexContent>
          <xsd:extension base="dms:URL">
            <xsd:sequence>
              <xsd:element name="Url" type="dms:ValidUrl" minOccurs="0" nillable="true"/>
              <xsd:element name="Description" type="xsd:string" nillable="true"/>
            </xsd:sequence>
          </xsd:extension>
        </xsd:complexContent>
      </xsd:complexType>
    </xsd:element>
    <xsd:element name="StavEldax" ma:index="22" nillable="true" ma:displayName="Stav ELDAx" ma:default="Čeká na archivaci" ma:format="Dropdown" ma:internalName="StavEldax">
      <xsd:simpleType>
        <xsd:restriction base="dms:Choice">
          <xsd:enumeration value="Čeká na archivaci"/>
          <xsd:enumeration value="Archivováno"/>
          <xsd:enumeration value="Nearchivováno"/>
          <xsd:enumeration value="Chyba archivace"/>
        </xsd:restriction>
      </xsd:simpleType>
    </xsd:element>
    <xsd:element name="EldaxPoznamka" ma:index="23" nillable="true" ma:displayName="ELDAx Poznámka" ma:internalName="EldaxPoznamka">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2e159b-c0dc-4b7f-9529-2833c4b747aa" elementFormDefault="qualified">
    <xsd:import namespace="http://schemas.microsoft.com/office/2006/documentManagement/types"/>
    <xsd:import namespace="http://schemas.microsoft.com/office/infopath/2007/PartnerControls"/>
    <xsd:element name="EldaxId" ma:index="17" nillable="true" ma:displayName="ELDAx ID" ma:internalName="EldaxId">
      <xsd:simpleType>
        <xsd:restriction base="dms:Text">
          <xsd:maxLength value="255"/>
        </xsd:restriction>
      </xsd:simpleType>
    </xsd:element>
    <xsd:element name="ValidacniProtokol" ma:index="24" nillable="true" ma:displayName="validation_link" ma:format="Hyperlink" ma:internalName="ValidacniProtokol">
      <xsd:complexType>
        <xsd:complexContent>
          <xsd:extension base="dms:URL">
            <xsd:sequence>
              <xsd:element name="Url" type="dms:ValidUrl" minOccurs="0" nillable="true"/>
              <xsd:element name="Description" type="xsd:string" nillable="true"/>
            </xsd:sequence>
          </xsd:extension>
        </xsd:complexContent>
      </xsd:complexType>
    </xsd:element>
    <xsd:element name="Validni" ma:index="25" nillable="true" ma:displayName="Validní" ma:format="Dropdown" ma:internalName="Validni">
      <xsd:simpleType>
        <xsd:restriction base="dms:Choice">
          <xsd:enumeration value="Validní"/>
          <xsd:enumeration value="Nevalidní"/>
          <xsd:enumeration value="Nemožné určit"/>
        </xsd:restriction>
      </xsd:simpleType>
    </xsd:element>
    <xsd:element name="Podepsano" ma:index="26" nillable="true" ma:displayName="Podepsáno" ma:default="0" ma:internalName="Podepsano">
      <xsd:simpleType>
        <xsd:restriction base="dms:Boolean"/>
      </xsd:simpleType>
    </xsd:element>
    <xsd:element name="DuveryhodneUlozeno" ma:index="27" nillable="true" ma:displayName="Důvěryhodně uloženo" ma:default="0" ma:internalName="DuveryhodneUlozeno">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dkazEldax xmlns="55e49cca-1456-4046-9018-ca874c2f6d7a">
      <Url xsi:nil="true"/>
      <Description xsi:nil="true"/>
    </OdkazEldax>
    <lcf76f155ced4ddcb4097134ff3c332f xmlns="4562b7ec-6da1-47f7-8258-cf287497b1ee">
      <Terms xmlns="http://schemas.microsoft.com/office/infopath/2007/PartnerControls"/>
    </lcf76f155ced4ddcb4097134ff3c332f>
    <EldaxId xmlns="352e159b-c0dc-4b7f-9529-2833c4b747aa" xsi:nil="true"/>
    <Datum xmlns="55e49cca-1456-4046-9018-ca874c2f6d7a" xsi:nil="true"/>
    <Podepsano xmlns="352e159b-c0dc-4b7f-9529-2833c4b747aa">false</Podepsano>
    <DuveryhodneUlozeno xmlns="352e159b-c0dc-4b7f-9529-2833c4b747aa">false</DuveryhodneUlozeno>
    <UlozitDoEldax xmlns="55e49cca-1456-4046-9018-ca874c2f6d7a">true</UlozitDoEldax>
    <Identifikace xmlns="55e49cca-1456-4046-9018-ca874c2f6d7a" xsi:nil="true"/>
    <EldaxPoznamka xmlns="55e49cca-1456-4046-9018-ca874c2f6d7a" xsi:nil="true"/>
    <TypDokumentu xmlns="55e49cca-1456-4046-9018-ca874c2f6d7a" xsi:nil="true"/>
    <StavEldax xmlns="55e49cca-1456-4046-9018-ca874c2f6d7a">Čeká na archivaci</StavEldax>
    <TaxCatchAll xmlns="89054b1c-0b56-489b-bf7f-4b09ddf72f3c" xsi:nil="true"/>
    <Validni xmlns="352e159b-c0dc-4b7f-9529-2833c4b747aa" xsi:nil="true"/>
    <ValidacniProtokol xmlns="352e159b-c0dc-4b7f-9529-2833c4b747aa">
      <Url xsi:nil="true"/>
      <Description xsi:nil="true"/>
    </ValidacniProtokol>
    <SkartacniRezim xmlns="55e49cca-1456-4046-9018-ca874c2f6d7a" xsi:nil="true"/>
    <Poznamka xmlns="55e49cca-1456-4046-9018-ca874c2f6d7a" xsi:nil="true"/>
  </documentManagement>
</p:properties>
</file>

<file path=customXml/itemProps1.xml><?xml version="1.0" encoding="utf-8"?>
<ds:datastoreItem xmlns:ds="http://schemas.openxmlformats.org/officeDocument/2006/customXml" ds:itemID="{A979E972-3971-42E0-9D71-9551C56F9B65}"/>
</file>

<file path=customXml/itemProps2.xml><?xml version="1.0" encoding="utf-8"?>
<ds:datastoreItem xmlns:ds="http://schemas.openxmlformats.org/officeDocument/2006/customXml" ds:itemID="{70F5F6F5-D1F1-42B9-86FA-4907EB5A90DB}"/>
</file>

<file path=customXml/itemProps3.xml><?xml version="1.0" encoding="utf-8"?>
<ds:datastoreItem xmlns:ds="http://schemas.openxmlformats.org/officeDocument/2006/customXml" ds:itemID="{C7AB7205-F1C0-4F79-95BE-20F0F2A1D3BA}"/>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0x0101009878B106CDF05D49A0D8CAFE90157D36</vt:lpwstr>
  </property>
</Properties>
</file>